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3" w:rsidRDefault="006565D3"/>
    <w:p w:rsidR="00F13EAC" w:rsidRDefault="00F13EAC" w:rsidP="00F13EAC">
      <w:pPr>
        <w:tabs>
          <w:tab w:val="left" w:pos="3030"/>
        </w:tabs>
      </w:pPr>
    </w:p>
    <w:tbl>
      <w:tblPr>
        <w:tblW w:w="11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0"/>
        <w:gridCol w:w="1935"/>
        <w:gridCol w:w="142"/>
        <w:gridCol w:w="1535"/>
        <w:gridCol w:w="1913"/>
        <w:gridCol w:w="780"/>
        <w:gridCol w:w="449"/>
        <w:gridCol w:w="709"/>
        <w:gridCol w:w="1632"/>
      </w:tblGrid>
      <w:tr w:rsidR="001872DE" w:rsidRPr="001872DE">
        <w:trPr>
          <w:cantSplit/>
          <w:trHeight w:val="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1872DE" w:rsidRPr="001872DE" w:rsidRDefault="001872DE" w:rsidP="00704C22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1872DE" w:rsidRPr="001872DE" w:rsidRDefault="001872DE" w:rsidP="00704C22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2DE" w:rsidRPr="001872DE" w:rsidRDefault="001872DE" w:rsidP="00704C22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2DE" w:rsidRPr="001872DE" w:rsidRDefault="0056271D" w:rsidP="00081D00">
            <w:pPr>
              <w:pStyle w:val="Encabezado"/>
              <w:ind w:left="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ICI</w:t>
            </w:r>
            <w:r w:rsidR="001872DE" w:rsidRPr="001872D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</w:t>
            </w:r>
            <w:r w:rsidR="001872DE" w:rsidRPr="001872D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.01</w:t>
            </w:r>
          </w:p>
        </w:tc>
      </w:tr>
      <w:tr w:rsidR="00F13EAC" w:rsidRPr="001872DE">
        <w:trPr>
          <w:cantSplit/>
          <w:trHeight w:val="2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auto"/>
          </w:tcPr>
          <w:p w:rsidR="00F13EAC" w:rsidRPr="001872DE" w:rsidRDefault="00F13EAC" w:rsidP="00F13EAC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1872DE">
              <w:rPr>
                <w:rFonts w:ascii="Arial" w:hAnsi="Arial" w:cs="Arial"/>
                <w:b/>
              </w:rPr>
              <w:t>INSCRIPCION DE INSTALACION DE PROTECCION CONTRA INCENDIOS</w:t>
            </w:r>
          </w:p>
        </w:tc>
      </w:tr>
      <w:tr w:rsidR="00897688" w:rsidRPr="001872DE">
        <w:trPr>
          <w:cantSplit/>
          <w:trHeight w:val="20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8" w:rsidRPr="001872DE" w:rsidRDefault="00897688">
            <w:pPr>
              <w:pStyle w:val="Encabezado"/>
              <w:rPr>
                <w:rFonts w:ascii="Arial" w:hAnsi="Arial" w:cs="Arial"/>
                <w:b/>
              </w:rPr>
            </w:pPr>
            <w:r w:rsidRPr="001872DE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909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7688" w:rsidRPr="001872DE" w:rsidRDefault="00897688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9C65E2" w:rsidRPr="001872DE">
        <w:trPr>
          <w:cantSplit/>
          <w:trHeight w:val="20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5E2" w:rsidRPr="001872DE" w:rsidRDefault="009C65E2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EMPLAZAMIENTO</w:t>
            </w:r>
          </w:p>
        </w:tc>
        <w:tc>
          <w:tcPr>
            <w:tcW w:w="909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65E2" w:rsidRPr="001872DE" w:rsidRDefault="009C65E2">
            <w:pPr>
              <w:pStyle w:val="Encabezado"/>
              <w:ind w:left="779"/>
              <w:rPr>
                <w:rFonts w:ascii="Arial" w:hAnsi="Arial" w:cs="Arial"/>
                <w:b/>
              </w:rPr>
            </w:pPr>
          </w:p>
        </w:tc>
      </w:tr>
      <w:tr w:rsidR="00897688" w:rsidRPr="001872DE">
        <w:trPr>
          <w:cantSplit/>
          <w:trHeight w:val="20"/>
          <w:jc w:val="center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7688" w:rsidRPr="001872DE" w:rsidRDefault="0020103D">
            <w:pPr>
              <w:pStyle w:val="Encabezado"/>
              <w:rPr>
                <w:rFonts w:ascii="Arial" w:hAnsi="Arial" w:cs="Arial"/>
                <w:b/>
              </w:rPr>
            </w:pPr>
            <w:r w:rsidRPr="001872DE">
              <w:rPr>
                <w:rFonts w:ascii="Arial" w:hAnsi="Arial" w:cs="Arial"/>
                <w:b/>
              </w:rPr>
              <w:t>Nº R.</w:t>
            </w:r>
            <w:r w:rsidR="001D1915" w:rsidRPr="001872DE">
              <w:rPr>
                <w:rFonts w:ascii="Arial" w:hAnsi="Arial" w:cs="Arial"/>
                <w:b/>
              </w:rPr>
              <w:t>E.I.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7688" w:rsidRPr="001872DE" w:rsidRDefault="00897688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7688" w:rsidRPr="001872DE" w:rsidRDefault="00A55819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C.I.F.: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7688" w:rsidRPr="001872DE" w:rsidRDefault="00897688">
            <w:pPr>
              <w:pStyle w:val="Encabezado"/>
              <w:rPr>
                <w:rFonts w:ascii="Arial" w:hAnsi="Arial" w:cs="Arial"/>
                <w:b/>
              </w:rPr>
            </w:pPr>
            <w:r w:rsidRPr="001872DE">
              <w:rPr>
                <w:rFonts w:ascii="Arial" w:hAnsi="Arial" w:cs="Arial"/>
                <w:b/>
                <w:snapToGrid w:val="0"/>
              </w:rPr>
              <w:t>Página PCI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pStyle w:val="Encabezado"/>
              <w:ind w:left="779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72DE">
              <w:rPr>
                <w:rFonts w:ascii="Arial" w:hAnsi="Arial" w:cs="Arial"/>
                <w:b/>
              </w:rPr>
              <w:t>de</w:t>
            </w:r>
          </w:p>
        </w:tc>
      </w:tr>
      <w:tr w:rsidR="00897688" w:rsidRPr="001872DE">
        <w:trPr>
          <w:cantSplit/>
          <w:trHeight w:val="2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7688" w:rsidRPr="001872DE" w:rsidRDefault="00897688">
            <w:pPr>
              <w:pStyle w:val="Encabezado"/>
              <w:rPr>
                <w:rFonts w:ascii="Arial" w:hAnsi="Arial" w:cs="Arial"/>
                <w:b/>
              </w:rPr>
            </w:pPr>
          </w:p>
        </w:tc>
      </w:tr>
      <w:tr w:rsidR="00897688" w:rsidRPr="001872DE">
        <w:trPr>
          <w:cantSplit/>
          <w:trHeight w:val="2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97688" w:rsidRPr="001872DE" w:rsidRDefault="0089768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872DE">
              <w:rPr>
                <w:rFonts w:ascii="Arial" w:hAnsi="Arial" w:cs="Arial"/>
                <w:b/>
              </w:rPr>
              <w:t>CARACTERISTICAS DE LAS INSTALACIONES DE PROTECCION CONTRA INCENDIOS.</w:t>
            </w:r>
          </w:p>
        </w:tc>
      </w:tr>
      <w:tr w:rsidR="00897688" w:rsidRPr="001872DE">
        <w:trPr>
          <w:cantSplit/>
          <w:trHeight w:val="300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pStyle w:val="Ttulo1"/>
              <w:rPr>
                <w:rFonts w:ascii="Arial" w:hAnsi="Arial" w:cs="Arial"/>
              </w:rPr>
            </w:pPr>
            <w:r w:rsidRPr="001872DE">
              <w:rPr>
                <w:rFonts w:ascii="Arial" w:hAnsi="Arial" w:cs="Arial"/>
              </w:rPr>
              <w:t>ACTIVIDAD</w:t>
            </w:r>
          </w:p>
        </w:tc>
        <w:tc>
          <w:tcPr>
            <w:tcW w:w="90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pStyle w:val="Ttulo1"/>
              <w:rPr>
                <w:rFonts w:ascii="Arial" w:hAnsi="Arial" w:cs="Arial"/>
                <w:b w:val="0"/>
              </w:rPr>
            </w:pPr>
          </w:p>
        </w:tc>
      </w:tr>
      <w:tr w:rsidR="00897688" w:rsidRPr="001872DE">
        <w:trPr>
          <w:cantSplit/>
          <w:trHeight w:val="30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pStyle w:val="Ttulo1"/>
              <w:spacing w:before="60"/>
              <w:rPr>
                <w:rFonts w:ascii="Arial" w:hAnsi="Arial" w:cs="Arial"/>
              </w:rPr>
            </w:pPr>
            <w:r w:rsidRPr="001872DE">
              <w:rPr>
                <w:rFonts w:ascii="Arial" w:hAnsi="Arial" w:cs="Arial"/>
              </w:rPr>
              <w:t>CONFIGURACION Y UBICACIÓN EN RELACION CON SU ENTORNO DEL ESTABLECIMIENTO</w:t>
            </w:r>
          </w:p>
        </w:tc>
      </w:tr>
      <w:tr w:rsidR="0056271D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83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71D" w:rsidRPr="001872DE" w:rsidRDefault="0056271D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TIPO A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TIPO B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TIPO 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TIPO D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TIPO 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6271D" w:rsidRPr="0056271D" w:rsidRDefault="0056271D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178E9">
              <w:rPr>
                <w:rFonts w:ascii="Arial" w:hAnsi="Arial" w:cs="Arial"/>
                <w:b/>
                <w:sz w:val="18"/>
                <w:lang w:val="es-ES_tradnl"/>
              </w:rPr>
              <w:t>SUPERFICIE: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                       </w:t>
            </w:r>
            <w:r w:rsidRPr="000178E9">
              <w:rPr>
                <w:rFonts w:ascii="Arial" w:hAnsi="Arial" w:cs="Arial"/>
                <w:b/>
                <w:sz w:val="18"/>
                <w:lang w:val="es-ES_tradnl"/>
              </w:rPr>
              <w:t>m</w:t>
            </w:r>
            <w:r w:rsidRPr="000178E9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</w:tr>
      <w:tr w:rsidR="0056271D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71D" w:rsidRPr="000178E9" w:rsidRDefault="0056271D" w:rsidP="007F343C">
            <w:pPr>
              <w:spacing w:before="60"/>
              <w:rPr>
                <w:rFonts w:ascii="Arial" w:hAnsi="Arial" w:cs="Arial"/>
                <w:b/>
                <w:sz w:val="18"/>
                <w:lang w:val="es-ES_tradnl"/>
              </w:rPr>
            </w:pPr>
            <w:r w:rsidRPr="000178E9">
              <w:rPr>
                <w:rFonts w:ascii="Arial" w:hAnsi="Arial" w:cs="Arial"/>
                <w:b/>
                <w:sz w:val="18"/>
                <w:lang w:val="es-ES_tradnl"/>
              </w:rPr>
              <w:t>NIVEL DE RIESGO INTRINSECO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lang w:val="es-ES_tradnl"/>
              </w:rPr>
            </w:pP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BAJO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1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MEDIO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3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4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ALTO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6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7  </w:t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</w:r>
            <w:r w:rsidR="00F614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9C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  <w:jc w:val="center"/>
        </w:trPr>
        <w:tc>
          <w:tcPr>
            <w:tcW w:w="111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897688" w:rsidRPr="001872DE" w:rsidRDefault="00897688">
            <w:pPr>
              <w:pStyle w:val="Ttulo5"/>
              <w:rPr>
                <w:rFonts w:ascii="Arial" w:hAnsi="Arial" w:cs="Arial"/>
              </w:rPr>
            </w:pPr>
            <w:r w:rsidRPr="001872DE">
              <w:rPr>
                <w:rFonts w:ascii="Arial" w:hAnsi="Arial" w:cs="Arial"/>
              </w:rPr>
              <w:t xml:space="preserve">Relación de productos </w:t>
            </w:r>
            <w:r w:rsidR="00013080" w:rsidRPr="001872DE">
              <w:rPr>
                <w:rFonts w:ascii="Arial" w:hAnsi="Arial" w:cs="Arial"/>
              </w:rPr>
              <w:t>combustibles</w:t>
            </w:r>
            <w:r w:rsidRPr="001872DE">
              <w:rPr>
                <w:rFonts w:ascii="Arial" w:hAnsi="Arial" w:cs="Arial"/>
              </w:rPr>
              <w:t xml:space="preserve"> más significativos (por volumen almacenado o grado de peligrosidad)</w:t>
            </w:r>
          </w:p>
        </w:tc>
      </w:tr>
      <w:tr w:rsidR="00897688" w:rsidRPr="0087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/>
          </w:tcPr>
          <w:p w:rsidR="00897688" w:rsidRPr="00873644" w:rsidRDefault="0089768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73644">
              <w:rPr>
                <w:rFonts w:ascii="Arial" w:hAnsi="Arial" w:cs="Arial"/>
                <w:b/>
                <w:lang w:val="es-ES_tradnl"/>
              </w:rPr>
              <w:t>PRODUCTO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897688" w:rsidRPr="00873644" w:rsidRDefault="0089768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73644">
              <w:rPr>
                <w:rFonts w:ascii="Arial" w:hAnsi="Arial" w:cs="Arial"/>
                <w:b/>
                <w:lang w:val="es-ES_tradnl"/>
              </w:rPr>
              <w:t>CANTIDAD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FFFFFF"/>
          </w:tcPr>
          <w:p w:rsidR="00897688" w:rsidRPr="00873644" w:rsidRDefault="0089768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73644">
              <w:rPr>
                <w:rFonts w:ascii="Arial" w:hAnsi="Arial" w:cs="Arial"/>
                <w:b/>
                <w:lang w:val="es-ES_tradnl"/>
              </w:rPr>
              <w:t>PRODUCTO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pct15" w:color="auto" w:fill="FFFFFF"/>
          </w:tcPr>
          <w:p w:rsidR="00897688" w:rsidRPr="00873644" w:rsidRDefault="0089768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73644">
              <w:rPr>
                <w:rFonts w:ascii="Arial" w:hAnsi="Arial" w:cs="Arial"/>
                <w:b/>
                <w:lang w:val="es-ES_tradnl"/>
              </w:rPr>
              <w:t>CANTIDAD</w:t>
            </w: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7688" w:rsidRPr="0018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408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7688" w:rsidRPr="001872DE" w:rsidRDefault="00897688">
            <w:pPr>
              <w:pStyle w:val="Ttulo4"/>
              <w:jc w:val="left"/>
              <w:rPr>
                <w:rFonts w:cs="Arial"/>
                <w:sz w:val="16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1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7688" w:rsidRPr="001872DE" w:rsidRDefault="0089768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1E3D7A" w:rsidRDefault="001E3D7A">
      <w:pPr>
        <w:pStyle w:val="Encabezado"/>
        <w:tabs>
          <w:tab w:val="clear" w:pos="4252"/>
          <w:tab w:val="clear" w:pos="8504"/>
        </w:tabs>
        <w:ind w:left="-851" w:right="-852"/>
        <w:jc w:val="both"/>
        <w:rPr>
          <w:rFonts w:ascii="Arial" w:hAnsi="Arial" w:cs="Arial"/>
        </w:rPr>
      </w:pPr>
    </w:p>
    <w:tbl>
      <w:tblPr>
        <w:tblW w:w="11057" w:type="dxa"/>
        <w:tblInd w:w="-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698"/>
        <w:gridCol w:w="1107"/>
        <w:gridCol w:w="1265"/>
        <w:gridCol w:w="791"/>
        <w:gridCol w:w="1801"/>
      </w:tblGrid>
      <w:tr w:rsidR="001E3D7A" w:rsidRPr="001872DE">
        <w:trPr>
          <w:cantSplit/>
          <w:trHeight w:val="2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5E7580" w:rsidRDefault="001E3D7A" w:rsidP="007F3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7580">
              <w:rPr>
                <w:rFonts w:ascii="Arial" w:hAnsi="Arial" w:cs="Arial"/>
                <w:b/>
                <w:sz w:val="16"/>
                <w:szCs w:val="16"/>
              </w:rPr>
              <w:t>IDENTIFICACION DEL SECTOR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1872DE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1872DE">
              <w:rPr>
                <w:rFonts w:cs="Arial"/>
                <w:sz w:val="16"/>
              </w:rPr>
              <w:t>DENOMINACION DEL RECINTO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5E7580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5E7580">
              <w:rPr>
                <w:rFonts w:cs="Arial"/>
                <w:sz w:val="16"/>
              </w:rPr>
              <w:t>CARGA DE FUEGO</w:t>
            </w:r>
          </w:p>
          <w:p w:rsidR="001E3D7A" w:rsidRPr="005E7580" w:rsidRDefault="001E3D7A" w:rsidP="007F343C">
            <w:pPr>
              <w:jc w:val="center"/>
              <w:rPr>
                <w:rFonts w:ascii="Arial" w:hAnsi="Arial" w:cs="Arial"/>
                <w:b/>
              </w:rPr>
            </w:pPr>
            <w:r w:rsidRPr="005E7580">
              <w:rPr>
                <w:rFonts w:ascii="Arial" w:hAnsi="Arial" w:cs="Arial"/>
                <w:b/>
              </w:rPr>
              <w:t>(en MJ/m</w:t>
            </w:r>
            <w:r w:rsidRPr="005E7580">
              <w:rPr>
                <w:rFonts w:ascii="Arial" w:hAnsi="Arial" w:cs="Arial"/>
                <w:b/>
                <w:vertAlign w:val="superscript"/>
              </w:rPr>
              <w:t>2</w:t>
            </w:r>
            <w:r w:rsidRPr="005E75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1872DE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1872DE">
              <w:rPr>
                <w:rFonts w:cs="Arial"/>
                <w:sz w:val="16"/>
              </w:rPr>
              <w:t>NIVEL DE</w:t>
            </w:r>
          </w:p>
          <w:p w:rsidR="001E3D7A" w:rsidRPr="001872DE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1872DE">
              <w:rPr>
                <w:rFonts w:cs="Arial"/>
                <w:sz w:val="16"/>
              </w:rPr>
              <w:t>RIESGO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1872DE" w:rsidRDefault="001E3D7A" w:rsidP="001E3D7A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1872DE">
              <w:rPr>
                <w:rFonts w:ascii="Arial" w:hAnsi="Arial" w:cs="Arial"/>
                <w:b/>
                <w:sz w:val="16"/>
              </w:rPr>
              <w:t>SUPERFICIE</w:t>
            </w:r>
          </w:p>
          <w:p w:rsidR="001E3D7A" w:rsidRPr="001872DE" w:rsidRDefault="001E3D7A" w:rsidP="001E3D7A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1872DE">
              <w:rPr>
                <w:rFonts w:ascii="Arial" w:hAnsi="Arial" w:cs="Arial"/>
                <w:b/>
                <w:sz w:val="16"/>
              </w:rPr>
              <w:t>( m</w:t>
            </w:r>
            <w:r w:rsidRPr="001872DE">
              <w:rPr>
                <w:rFonts w:ascii="Arial" w:hAnsi="Arial" w:cs="Arial"/>
                <w:b/>
                <w:sz w:val="16"/>
                <w:vertAlign w:val="superscript"/>
              </w:rPr>
              <w:t>2</w:t>
            </w:r>
            <w:r w:rsidRPr="001872D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1872DE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1872DE">
              <w:rPr>
                <w:rFonts w:cs="Arial"/>
                <w:sz w:val="16"/>
              </w:rPr>
              <w:t>Ra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1E3D7A" w:rsidRPr="005E7580" w:rsidRDefault="001E3D7A" w:rsidP="007F343C">
            <w:pPr>
              <w:pStyle w:val="Ttulo4"/>
              <w:rPr>
                <w:rFonts w:cs="Arial"/>
                <w:sz w:val="16"/>
              </w:rPr>
            </w:pPr>
            <w:r w:rsidRPr="005E7580">
              <w:rPr>
                <w:rFonts w:cs="Arial"/>
                <w:sz w:val="16"/>
              </w:rPr>
              <w:t>MEDIOS (1)</w:t>
            </w: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E3D7A" w:rsidRPr="001872DE">
        <w:trPr>
          <w:cantSplit/>
          <w:trHeight w:val="300"/>
        </w:trPr>
        <w:tc>
          <w:tcPr>
            <w:tcW w:w="1560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</w:tcPr>
          <w:p w:rsidR="001E3D7A" w:rsidRPr="001872DE" w:rsidRDefault="001E3D7A" w:rsidP="007F343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8" w:type="dxa"/>
          </w:tcPr>
          <w:p w:rsidR="001E3D7A" w:rsidRPr="001872DE" w:rsidRDefault="001E3D7A" w:rsidP="007F3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5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1" w:type="dxa"/>
          </w:tcPr>
          <w:p w:rsidR="001E3D7A" w:rsidRPr="001872DE" w:rsidRDefault="001E3D7A" w:rsidP="007F343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E3D7A" w:rsidRDefault="001E3D7A">
      <w:pPr>
        <w:pStyle w:val="Encabezado"/>
        <w:tabs>
          <w:tab w:val="clear" w:pos="4252"/>
          <w:tab w:val="clear" w:pos="8504"/>
        </w:tabs>
        <w:ind w:left="-851" w:right="-852"/>
        <w:jc w:val="both"/>
        <w:rPr>
          <w:rFonts w:ascii="Arial" w:hAnsi="Arial" w:cs="Arial"/>
        </w:rPr>
      </w:pPr>
    </w:p>
    <w:p w:rsidR="00897688" w:rsidRPr="001872DE" w:rsidRDefault="00897688">
      <w:pPr>
        <w:pStyle w:val="Encabezado"/>
        <w:tabs>
          <w:tab w:val="clear" w:pos="4252"/>
          <w:tab w:val="clear" w:pos="8504"/>
        </w:tabs>
        <w:ind w:left="-851" w:right="-852"/>
        <w:jc w:val="both"/>
        <w:rPr>
          <w:rFonts w:ascii="Arial" w:hAnsi="Arial" w:cs="Arial"/>
          <w:lang w:val="es-ES_tradnl"/>
        </w:rPr>
      </w:pPr>
      <w:r w:rsidRPr="001872DE">
        <w:rPr>
          <w:rFonts w:ascii="Arial" w:hAnsi="Arial" w:cs="Arial"/>
        </w:rPr>
        <w:t>(</w:t>
      </w:r>
      <w:r w:rsidR="001E3D7A">
        <w:rPr>
          <w:rFonts w:ascii="Arial" w:hAnsi="Arial" w:cs="Arial"/>
        </w:rPr>
        <w:t>1</w:t>
      </w:r>
      <w:r w:rsidRPr="001872DE">
        <w:rPr>
          <w:rFonts w:ascii="Arial" w:hAnsi="Arial" w:cs="Arial"/>
        </w:rPr>
        <w:t xml:space="preserve">)Deben relacionarse, para cada sector de incendio, en el cuadro anterior, los medios de que se dota, con el número </w:t>
      </w:r>
      <w:r w:rsidR="00236ABE" w:rsidRPr="001872DE">
        <w:rPr>
          <w:rFonts w:ascii="Arial" w:hAnsi="Arial" w:cs="Arial"/>
        </w:rPr>
        <w:t>que</w:t>
      </w:r>
      <w:r w:rsidR="005E7580">
        <w:rPr>
          <w:rFonts w:ascii="Arial" w:hAnsi="Arial" w:cs="Arial"/>
        </w:rPr>
        <w:t xml:space="preserve"> se indica en la tabla que figura al</w:t>
      </w:r>
      <w:r w:rsidR="00236ABE" w:rsidRPr="001872DE">
        <w:rPr>
          <w:rFonts w:ascii="Arial" w:hAnsi="Arial" w:cs="Arial"/>
        </w:rPr>
        <w:t xml:space="preserve"> dorso.</w:t>
      </w:r>
    </w:p>
    <w:p w:rsidR="00F13EAC" w:rsidRPr="001872DE" w:rsidRDefault="00F13EAC">
      <w:pPr>
        <w:pStyle w:val="Encabezado"/>
        <w:tabs>
          <w:tab w:val="clear" w:pos="4252"/>
          <w:tab w:val="clear" w:pos="8504"/>
        </w:tabs>
        <w:ind w:left="-851" w:right="-852"/>
        <w:jc w:val="both"/>
        <w:rPr>
          <w:rFonts w:ascii="Arial" w:hAnsi="Arial" w:cs="Arial"/>
          <w:lang w:val="es-ES_tradnl"/>
        </w:rPr>
      </w:pPr>
    </w:p>
    <w:tbl>
      <w:tblPr>
        <w:tblW w:w="1049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446"/>
        <w:gridCol w:w="5045"/>
      </w:tblGrid>
      <w:tr w:rsidR="001E3D7A" w:rsidRPr="001872DE" w:rsidTr="00D04563">
        <w:tc>
          <w:tcPr>
            <w:tcW w:w="104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lang w:val="es-ES_tradnl"/>
              </w:rPr>
            </w:pPr>
            <w:r w:rsidRPr="00D04563">
              <w:rPr>
                <w:rFonts w:ascii="Arial" w:hAnsi="Arial" w:cs="Arial"/>
                <w:lang w:val="es-ES_tradnl"/>
              </w:rPr>
              <w:t>Justificado el cumplimiento de los requisitos exigidos por el Real Decreto 2267/2004, de 3 de diciembre, por el que se aprueba el Reglamento de seguridad contra incendios en los establecimientos industriales, se procede al registro de la instalación.</w:t>
            </w:r>
          </w:p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3E145B" w:rsidRPr="001872DE" w:rsidTr="00D04563">
        <w:tc>
          <w:tcPr>
            <w:tcW w:w="54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3D7A" w:rsidRPr="00D04563" w:rsidRDefault="001E3D7A" w:rsidP="00D04563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3E145B" w:rsidRPr="00D04563" w:rsidRDefault="003E145B" w:rsidP="00D045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563">
              <w:rPr>
                <w:rFonts w:ascii="Arial" w:hAnsi="Arial" w:cs="Arial"/>
              </w:rPr>
              <w:t>En __________ a ____ de ________ de 20___.</w:t>
            </w:r>
          </w:p>
          <w:p w:rsidR="003E145B" w:rsidRPr="00D04563" w:rsidRDefault="003E145B" w:rsidP="00D045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563">
              <w:rPr>
                <w:rFonts w:ascii="Arial" w:hAnsi="Arial" w:cs="Arial"/>
              </w:rPr>
              <w:t>Firma y sello (originales) del titular de la industria.</w:t>
            </w:r>
          </w:p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  <w:p w:rsidR="003E145B" w:rsidRPr="00D04563" w:rsidRDefault="003E145B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04563">
              <w:rPr>
                <w:rFonts w:ascii="Arial" w:hAnsi="Arial" w:cs="Arial"/>
              </w:rPr>
              <w:t>Fdo.:                                                                    .</w:t>
            </w:r>
          </w:p>
        </w:tc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3D7A" w:rsidRPr="00D04563" w:rsidRDefault="001E3D7A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3E145B" w:rsidRPr="00D04563" w:rsidRDefault="003E145B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04563">
              <w:rPr>
                <w:rFonts w:ascii="Arial" w:hAnsi="Arial" w:cs="Arial"/>
                <w:lang w:val="es-ES_tradnl"/>
              </w:rPr>
              <w:t>En Murcia, a__</w:t>
            </w:r>
            <w:r w:rsidR="006C76CF" w:rsidRPr="00D04563">
              <w:rPr>
                <w:rFonts w:ascii="Arial" w:hAnsi="Arial" w:cs="Arial"/>
                <w:lang w:val="es-ES_tradnl"/>
              </w:rPr>
              <w:t xml:space="preserve"> de _____________ de 2.0</w:t>
            </w:r>
            <w:r w:rsidR="001E3D7A" w:rsidRPr="00D04563">
              <w:rPr>
                <w:rFonts w:ascii="Arial" w:hAnsi="Arial" w:cs="Arial"/>
                <w:lang w:val="es-ES_tradnl"/>
              </w:rPr>
              <w:t>__</w:t>
            </w:r>
          </w:p>
          <w:p w:rsidR="003E145B" w:rsidRPr="00D04563" w:rsidRDefault="003E145B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D04563">
              <w:rPr>
                <w:rFonts w:ascii="Arial" w:hAnsi="Arial" w:cs="Arial"/>
                <w:lang w:val="es-ES_tradnl"/>
              </w:rPr>
              <w:t xml:space="preserve">Por </w:t>
            </w:r>
            <w:smartTag w:uri="urn:schemas-microsoft-com:office:smarttags" w:element="PersonName">
              <w:smartTagPr>
                <w:attr w:name="ProductID" w:val="la Direcci￳n General"/>
              </w:smartTagPr>
              <w:smartTag w:uri="urn:schemas-microsoft-com:office:smarttags" w:element="PersonName">
                <w:smartTagPr>
                  <w:attr w:name="ProductID" w:val="la Direcci￳n"/>
                </w:smartTagPr>
                <w:r w:rsidRPr="00D04563">
                  <w:rPr>
                    <w:rFonts w:ascii="Arial" w:hAnsi="Arial" w:cs="Arial"/>
                    <w:lang w:val="es-ES_tradnl"/>
                  </w:rPr>
                  <w:t>la Dirección</w:t>
                </w:r>
              </w:smartTag>
              <w:r w:rsidRPr="00D04563">
                <w:rPr>
                  <w:rFonts w:ascii="Arial" w:hAnsi="Arial" w:cs="Arial"/>
                  <w:lang w:val="es-ES_tradnl"/>
                </w:rPr>
                <w:t xml:space="preserve"> General</w:t>
              </w:r>
            </w:smartTag>
            <w:r w:rsidRPr="00D04563">
              <w:rPr>
                <w:rFonts w:ascii="Arial" w:hAnsi="Arial" w:cs="Arial"/>
                <w:lang w:val="es-ES_tradnl"/>
              </w:rPr>
              <w:t xml:space="preserve"> de</w:t>
            </w:r>
            <w:r w:rsidR="00581865" w:rsidRPr="00D04563">
              <w:rPr>
                <w:rFonts w:ascii="Arial" w:hAnsi="Arial" w:cs="Arial"/>
                <w:lang w:val="es-ES_tradnl"/>
              </w:rPr>
              <w:t xml:space="preserve"> Energía y Actividad Industrial y Minera</w:t>
            </w:r>
            <w:r w:rsidRPr="00D04563">
              <w:rPr>
                <w:rFonts w:ascii="Arial" w:hAnsi="Arial" w:cs="Arial"/>
                <w:lang w:val="es-ES_tradnl"/>
              </w:rPr>
              <w:t>.</w:t>
            </w:r>
          </w:p>
          <w:p w:rsidR="0056271D" w:rsidRPr="00D04563" w:rsidRDefault="0056271D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56271D" w:rsidRPr="00D04563" w:rsidRDefault="0056271D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56271D" w:rsidRPr="00D04563" w:rsidRDefault="0056271D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56271D" w:rsidRPr="00D04563" w:rsidRDefault="0056271D" w:rsidP="00D045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897688" w:rsidRDefault="00897688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56271D" w:rsidRDefault="0056271D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56271D" w:rsidRDefault="0056271D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081D00" w:rsidRDefault="00081D00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081D00" w:rsidRDefault="00081D00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56271D" w:rsidRDefault="0056271D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p w:rsidR="0056271D" w:rsidRDefault="0056271D" w:rsidP="0056271D">
      <w:pPr>
        <w:pStyle w:val="Encabezado"/>
        <w:tabs>
          <w:tab w:val="clear" w:pos="4252"/>
          <w:tab w:val="clear" w:pos="8504"/>
        </w:tabs>
        <w:ind w:left="4956"/>
        <w:rPr>
          <w:lang w:val="es-ES_tradnl"/>
        </w:rPr>
      </w:pPr>
    </w:p>
    <w:tbl>
      <w:tblPr>
        <w:tblW w:w="107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567"/>
        <w:gridCol w:w="2693"/>
        <w:gridCol w:w="2126"/>
      </w:tblGrid>
      <w:tr w:rsidR="005E7580">
        <w:trPr>
          <w:gridBefore w:val="4"/>
          <w:wBefore w:w="8648" w:type="dxa"/>
          <w:cantSplit/>
          <w:trHeight w:val="3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E7580" w:rsidRPr="005E7580" w:rsidRDefault="005E7580" w:rsidP="005E7580">
            <w:pPr>
              <w:pStyle w:val="Ttulo3"/>
              <w:spacing w:before="60"/>
              <w:jc w:val="center"/>
              <w:rPr>
                <w:rFonts w:cs="Arial"/>
                <w:b/>
                <w:sz w:val="20"/>
              </w:rPr>
            </w:pPr>
            <w:r w:rsidRPr="005E7580">
              <w:rPr>
                <w:rFonts w:cs="Arial"/>
                <w:b/>
                <w:sz w:val="20"/>
              </w:rPr>
              <w:t>ICI1003.01</w:t>
            </w:r>
          </w:p>
        </w:tc>
      </w:tr>
      <w:tr w:rsidR="0056271D" w:rsidRPr="001872DE">
        <w:trPr>
          <w:cantSplit/>
          <w:trHeight w:val="300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6271D" w:rsidRPr="001872DE" w:rsidRDefault="0056271D" w:rsidP="007F343C">
            <w:pPr>
              <w:pStyle w:val="Ttulo3"/>
              <w:spacing w:before="60" w:after="0"/>
              <w:jc w:val="center"/>
              <w:rPr>
                <w:rFonts w:cs="Arial"/>
                <w:sz w:val="20"/>
              </w:rPr>
            </w:pPr>
            <w:r w:rsidRPr="001872DE">
              <w:rPr>
                <w:rFonts w:cs="Arial"/>
                <w:b/>
                <w:sz w:val="20"/>
              </w:rPr>
              <w:t>Relación de medios de protección contra incendios</w:t>
            </w:r>
            <w:r w:rsidRPr="001872DE">
              <w:rPr>
                <w:rFonts w:cs="Arial"/>
                <w:sz w:val="20"/>
              </w:rPr>
              <w:t>.</w:t>
            </w:r>
          </w:p>
          <w:p w:rsidR="0056271D" w:rsidRPr="001872DE" w:rsidRDefault="0056271D" w:rsidP="007F343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1872DE">
              <w:rPr>
                <w:rFonts w:ascii="Arial" w:hAnsi="Arial" w:cs="Arial"/>
              </w:rPr>
              <w:t>(</w:t>
            </w:r>
            <w:r w:rsidR="001E3D7A">
              <w:rPr>
                <w:rFonts w:ascii="Arial" w:hAnsi="Arial" w:cs="Arial"/>
              </w:rPr>
              <w:t>1</w:t>
            </w:r>
            <w:r w:rsidRPr="001872DE">
              <w:rPr>
                <w:rFonts w:ascii="Arial" w:hAnsi="Arial" w:cs="Arial"/>
              </w:rPr>
              <w:t xml:space="preserve">)Deben relacionarse, para cada sector de incendio, </w:t>
            </w:r>
            <w:r w:rsidR="001E3D7A">
              <w:rPr>
                <w:rFonts w:ascii="Arial" w:hAnsi="Arial" w:cs="Arial"/>
              </w:rPr>
              <w:t xml:space="preserve"> los medios de que se dota</w:t>
            </w:r>
            <w:r w:rsidRPr="001872DE">
              <w:rPr>
                <w:rFonts w:ascii="Arial" w:hAnsi="Arial" w:cs="Arial"/>
              </w:rPr>
              <w:t xml:space="preserve"> con el número al margen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 Automático de Detección de Incendio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Agua Pulverizada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Comunicación de Alarma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Extinción por Agentes Exteriores Gaseosos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Sistema Manual de Alarma</w:t>
            </w:r>
            <w:r w:rsidRPr="001872DE">
              <w:rPr>
                <w:rFonts w:ascii="Arial" w:hAnsi="Arial" w:cs="Arial"/>
                <w:sz w:val="18"/>
              </w:rPr>
              <w:t xml:space="preserve"> de Incendio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Extintores de Incendio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8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Abastecimiento de Agua Contra Incendios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Espuma Física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8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Hidratantes Exteriores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Extinción por Polvo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8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Instalación de Bocas de Incendio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Alumbrado de Emergencia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8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Columna Seca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Señalización</w:t>
            </w:r>
          </w:p>
        </w:tc>
      </w:tr>
      <w:tr w:rsidR="0056271D" w:rsidRPr="001872DE">
        <w:trPr>
          <w:cantSplit/>
          <w:trHeight w:val="2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271D" w:rsidRPr="001872DE" w:rsidRDefault="0056271D" w:rsidP="007F343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Sistemas de Rociadores Automáticos de Agua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81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271D" w:rsidRPr="001872DE" w:rsidRDefault="0056271D" w:rsidP="007F343C">
            <w:pPr>
              <w:spacing w:before="60"/>
              <w:rPr>
                <w:rFonts w:ascii="Arial" w:hAnsi="Arial" w:cs="Arial"/>
                <w:sz w:val="18"/>
              </w:rPr>
            </w:pPr>
            <w:r w:rsidRPr="001872DE">
              <w:rPr>
                <w:rFonts w:ascii="Arial" w:hAnsi="Arial" w:cs="Arial"/>
                <w:sz w:val="18"/>
              </w:rPr>
              <w:t>Otros</w:t>
            </w:r>
          </w:p>
        </w:tc>
      </w:tr>
    </w:tbl>
    <w:p w:rsidR="0056271D" w:rsidRDefault="0056271D">
      <w:pPr>
        <w:pStyle w:val="Encabezado"/>
        <w:tabs>
          <w:tab w:val="clear" w:pos="4252"/>
          <w:tab w:val="clear" w:pos="8504"/>
        </w:tabs>
        <w:ind w:left="4956"/>
        <w:jc w:val="center"/>
        <w:rPr>
          <w:lang w:val="es-ES_tradnl"/>
        </w:rPr>
      </w:pPr>
    </w:p>
    <w:sectPr w:rsidR="0056271D" w:rsidSect="005876DE">
      <w:headerReference w:type="default" r:id="rId6"/>
      <w:pgSz w:w="11906" w:h="16838"/>
      <w:pgMar w:top="1702" w:right="1701" w:bottom="26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B4" w:rsidRDefault="00F614B4">
      <w:r>
        <w:separator/>
      </w:r>
    </w:p>
  </w:endnote>
  <w:endnote w:type="continuationSeparator" w:id="0">
    <w:p w:rsidR="00F614B4" w:rsidRDefault="00F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B4" w:rsidRDefault="00F614B4">
      <w:r>
        <w:separator/>
      </w:r>
    </w:p>
  </w:footnote>
  <w:footnote w:type="continuationSeparator" w:id="0">
    <w:p w:rsidR="00F614B4" w:rsidRDefault="00F6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DE" w:rsidRDefault="005876DE" w:rsidP="005876DE">
    <w:pPr>
      <w:pStyle w:val="Encabezado"/>
      <w:ind w:left="-993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13335</wp:posOffset>
              </wp:positionV>
              <wp:extent cx="2721610" cy="1356995"/>
              <wp:effectExtent l="0" t="0" r="254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356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DE" w:rsidRPr="001F6B21" w:rsidRDefault="005876DE" w:rsidP="005876DE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5876DE" w:rsidRPr="00FF6D08" w:rsidRDefault="005876DE" w:rsidP="005876DE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5876DE" w:rsidRPr="00D25DC2" w:rsidRDefault="005876DE" w:rsidP="005876DE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5876DE" w:rsidRPr="00FF6D08" w:rsidRDefault="005876DE" w:rsidP="005876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5876DE" w:rsidRDefault="005876DE" w:rsidP="005876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5876DE" w:rsidRPr="001F6B21" w:rsidRDefault="005876DE" w:rsidP="005876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5876DE" w:rsidRPr="00FF6D08" w:rsidRDefault="005876DE" w:rsidP="005876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5876DE" w:rsidRPr="00FF6D08" w:rsidRDefault="005876DE" w:rsidP="005876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.15pt;margin-top:1.05pt;width:214.3pt;height:10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" stroked="f">
              <v:textbox inset="7.25pt,3.65pt,7.25pt,3.65pt">
                <w:txbxContent>
                  <w:p w:rsidR="005876DE" w:rsidRPr="001F6B21" w:rsidRDefault="005876DE" w:rsidP="005876DE">
                    <w:r w:rsidRPr="001F6B21">
                      <w:rPr>
                        <w:rFonts w:ascii="Arial" w:hAnsi="Arial" w:cs="Arial"/>
                        <w:b/>
                      </w:rPr>
                      <w:t>Región de Murcia</w:t>
                    </w:r>
                  </w:p>
                  <w:p w:rsidR="005876DE" w:rsidRPr="00FF6D08" w:rsidRDefault="005876DE" w:rsidP="005876DE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Consejería de Medio Ambiente,</w:t>
                    </w:r>
                  </w:p>
                  <w:p w:rsidR="005876DE" w:rsidRPr="00D25DC2" w:rsidRDefault="005876DE" w:rsidP="005876DE">
                    <w:pPr>
                      <w:rPr>
                        <w:rFonts w:ascii="Arial" w:hAnsi="Arial" w:cs="Arial"/>
                      </w:rPr>
                    </w:pPr>
                    <w:r w:rsidRPr="00FF6D08">
                      <w:rPr>
                        <w:rFonts w:ascii="Arial" w:hAnsi="Arial" w:cs="Arial"/>
                      </w:rPr>
                      <w:t>Universidades Investigación y Mar Menor</w:t>
                    </w:r>
                    <w:r w:rsidRPr="00D25DC2">
                      <w:rPr>
                        <w:rFonts w:ascii="Arial" w:hAnsi="Arial" w:cs="Arial"/>
                      </w:rPr>
                      <w:t>.</w:t>
                    </w:r>
                  </w:p>
                  <w:p w:rsidR="005876DE" w:rsidRPr="00FF6D08" w:rsidRDefault="005876DE" w:rsidP="005876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Secretaría Autonómica de Energía,</w:t>
                    </w:r>
                  </w:p>
                  <w:p w:rsidR="005876DE" w:rsidRDefault="005876DE" w:rsidP="005876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F6D08">
                      <w:rPr>
                        <w:rFonts w:ascii="Arial" w:hAnsi="Arial" w:cs="Arial"/>
                        <w:sz w:val="18"/>
                        <w:szCs w:val="18"/>
                      </w:rPr>
                      <w:t>Sostenibilidad y Acción Climática.</w:t>
                    </w:r>
                  </w:p>
                  <w:p w:rsidR="005876DE" w:rsidRPr="001F6B21" w:rsidRDefault="005876DE" w:rsidP="005876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5876DE" w:rsidRPr="00FF6D08" w:rsidRDefault="005876DE" w:rsidP="005876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Energía y</w:t>
                    </w:r>
                  </w:p>
                  <w:p w:rsidR="005876DE" w:rsidRPr="00FF6D08" w:rsidRDefault="005876DE" w:rsidP="005876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D08">
                      <w:rPr>
                        <w:rFonts w:ascii="Arial" w:hAnsi="Arial" w:cs="Arial"/>
                        <w:sz w:val="16"/>
                        <w:szCs w:val="16"/>
                      </w:rPr>
                      <w:t>Actividad Industrial y Minera.</w:t>
                    </w:r>
                  </w:p>
                </w:txbxContent>
              </v:textbox>
            </v:shape>
          </w:pict>
        </mc:Fallback>
      </mc:AlternateContent>
    </w:r>
    <w:r w:rsidRPr="001E43EF">
      <w:rPr>
        <w:noProof/>
      </w:rPr>
      <w:drawing>
        <wp:inline distT="0" distB="0" distL="0" distR="0">
          <wp:extent cx="460375" cy="786130"/>
          <wp:effectExtent l="0" t="0" r="0" b="0"/>
          <wp:docPr id="7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" t="-72" r="-134" b="-72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86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3D7A" w:rsidRPr="005876DE" w:rsidRDefault="001E3D7A" w:rsidP="005876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5"/>
    <w:rsid w:val="00013080"/>
    <w:rsid w:val="000178E9"/>
    <w:rsid w:val="00081D00"/>
    <w:rsid w:val="0016288F"/>
    <w:rsid w:val="001872DE"/>
    <w:rsid w:val="001A34F9"/>
    <w:rsid w:val="001D1915"/>
    <w:rsid w:val="001E3D7A"/>
    <w:rsid w:val="0020103D"/>
    <w:rsid w:val="00203DC0"/>
    <w:rsid w:val="002344ED"/>
    <w:rsid w:val="00236ABE"/>
    <w:rsid w:val="002570D3"/>
    <w:rsid w:val="00274E59"/>
    <w:rsid w:val="002C26B1"/>
    <w:rsid w:val="002D7653"/>
    <w:rsid w:val="002F13E8"/>
    <w:rsid w:val="00352F10"/>
    <w:rsid w:val="003E145B"/>
    <w:rsid w:val="004A1CA5"/>
    <w:rsid w:val="004B0A9F"/>
    <w:rsid w:val="0056271D"/>
    <w:rsid w:val="00581865"/>
    <w:rsid w:val="005876DE"/>
    <w:rsid w:val="005946C1"/>
    <w:rsid w:val="005E7580"/>
    <w:rsid w:val="006565D3"/>
    <w:rsid w:val="006C76CF"/>
    <w:rsid w:val="00704C22"/>
    <w:rsid w:val="00786C40"/>
    <w:rsid w:val="007F343C"/>
    <w:rsid w:val="00834CC9"/>
    <w:rsid w:val="00873644"/>
    <w:rsid w:val="00897688"/>
    <w:rsid w:val="009C65E2"/>
    <w:rsid w:val="00A3419B"/>
    <w:rsid w:val="00A53609"/>
    <w:rsid w:val="00A55819"/>
    <w:rsid w:val="00AB45A7"/>
    <w:rsid w:val="00C86933"/>
    <w:rsid w:val="00C86E81"/>
    <w:rsid w:val="00D04563"/>
    <w:rsid w:val="00D05371"/>
    <w:rsid w:val="00EB37CC"/>
    <w:rsid w:val="00F13EAC"/>
    <w:rsid w:val="00F42D16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03802-AA3F-44B7-98DA-F36BC83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80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sz w:val="24"/>
    </w:rPr>
  </w:style>
  <w:style w:type="table" w:styleId="Tablaconcuadrcula">
    <w:name w:val="Table Grid"/>
    <w:basedOn w:val="Tablanormal"/>
    <w:rsid w:val="003E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58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</vt:lpstr>
    </vt:vector>
  </TitlesOfParts>
  <Company>DGIEM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DGIEM</dc:creator>
  <cp:keywords/>
  <cp:lastModifiedBy>NUÑEZ NUÑEZ, ELOISA</cp:lastModifiedBy>
  <cp:revision>2</cp:revision>
  <cp:lastPrinted>2008-11-14T10:46:00Z</cp:lastPrinted>
  <dcterms:created xsi:type="dcterms:W3CDTF">2023-10-06T09:38:00Z</dcterms:created>
  <dcterms:modified xsi:type="dcterms:W3CDTF">2023-10-06T09:38:00Z</dcterms:modified>
</cp:coreProperties>
</file>